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D4" w:rsidRDefault="00FA53D4" w:rsidP="00FA53D4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Механизм</w:t>
      </w:r>
    </w:p>
    <w:p w:rsidR="00FA53D4" w:rsidRDefault="00E874CF" w:rsidP="00FA53D4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страхования по пр</w:t>
      </w:r>
      <w:r w:rsidR="00653795">
        <w:rPr>
          <w:rFonts w:eastAsia="Calibri"/>
          <w:sz w:val="28"/>
          <w:szCs w:val="28"/>
        </w:rPr>
        <w:t>одуктам «Метражи», «Ипотека»</w:t>
      </w:r>
    </w:p>
    <w:p w:rsidR="00FA53D4" w:rsidRDefault="00FA53D4" w:rsidP="00FA53D4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FA53D4" w:rsidRDefault="00FA53D4" w:rsidP="00FA53D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Страхователь </w:t>
      </w:r>
      <w:r w:rsidR="0065379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аправляет скан/фото </w:t>
      </w:r>
      <w:r w:rsidR="00653795">
        <w:rPr>
          <w:rFonts w:eastAsia="Calibri"/>
          <w:sz w:val="28"/>
          <w:szCs w:val="28"/>
        </w:rPr>
        <w:t>документов</w:t>
      </w:r>
      <w:r>
        <w:rPr>
          <w:rFonts w:eastAsia="Calibri"/>
          <w:sz w:val="28"/>
          <w:szCs w:val="28"/>
        </w:rPr>
        <w:t xml:space="preserve"> в ООО «Дорпрофзащита»;</w:t>
      </w:r>
    </w:p>
    <w:p w:rsidR="00265854" w:rsidRDefault="00265854" w:rsidP="00FA53D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2.Сотрудник ООО «Дорпрофзащита» согласовывает оплату рассчитанной суммы стоимости страховки;</w:t>
      </w:r>
    </w:p>
    <w:p w:rsidR="00265854" w:rsidRDefault="00265854" w:rsidP="00FA53D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A53D4">
        <w:rPr>
          <w:rFonts w:eastAsia="Calibri"/>
          <w:sz w:val="28"/>
          <w:szCs w:val="28"/>
        </w:rPr>
        <w:t xml:space="preserve">. На электронную почту </w:t>
      </w:r>
      <w:r w:rsidR="00653795">
        <w:rPr>
          <w:rFonts w:eastAsia="Calibri"/>
          <w:sz w:val="28"/>
          <w:szCs w:val="28"/>
        </w:rPr>
        <w:t xml:space="preserve">страхователю </w:t>
      </w:r>
      <w:r w:rsidR="00FA53D4">
        <w:rPr>
          <w:rFonts w:eastAsia="Calibri"/>
          <w:sz w:val="28"/>
          <w:szCs w:val="28"/>
        </w:rPr>
        <w:t xml:space="preserve">приходит ссылка на оплату (оплата банковской картой); </w:t>
      </w:r>
      <w:r w:rsidR="00FA53D4">
        <w:rPr>
          <w:rFonts w:eastAsia="Calibri"/>
          <w:sz w:val="28"/>
          <w:szCs w:val="28"/>
        </w:rPr>
        <w:tab/>
      </w:r>
    </w:p>
    <w:p w:rsidR="00FA53D4" w:rsidRDefault="00265854" w:rsidP="0026585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4.Страхователь присылает скан/фото об оплате в течении 1 рабо</w:t>
      </w:r>
      <w:r w:rsidR="00FE582D">
        <w:rPr>
          <w:rFonts w:eastAsia="Calibri"/>
          <w:sz w:val="28"/>
          <w:szCs w:val="28"/>
        </w:rPr>
        <w:t>чего дня.</w:t>
      </w:r>
      <w:r>
        <w:rPr>
          <w:rFonts w:eastAsia="Calibri"/>
          <w:sz w:val="28"/>
          <w:szCs w:val="28"/>
        </w:rPr>
        <w:t xml:space="preserve"> </w:t>
      </w:r>
    </w:p>
    <w:p w:rsidR="00653795" w:rsidRDefault="00FE582D" w:rsidP="00FA53D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FA53D4">
        <w:rPr>
          <w:rFonts w:eastAsia="Calibri"/>
          <w:sz w:val="28"/>
          <w:szCs w:val="28"/>
        </w:rPr>
        <w:t xml:space="preserve">. После </w:t>
      </w:r>
      <w:r>
        <w:rPr>
          <w:rFonts w:eastAsia="Calibri"/>
          <w:sz w:val="28"/>
          <w:szCs w:val="28"/>
        </w:rPr>
        <w:t xml:space="preserve">подтверждения </w:t>
      </w:r>
      <w:r w:rsidR="00FA53D4">
        <w:rPr>
          <w:rFonts w:eastAsia="Calibri"/>
          <w:sz w:val="28"/>
          <w:szCs w:val="28"/>
        </w:rPr>
        <w:t>оплаты страхователю на электронную почту приходит полис, памятка и правила страхования</w:t>
      </w:r>
      <w:r w:rsidR="00653795">
        <w:rPr>
          <w:rFonts w:eastAsia="Calibri"/>
          <w:sz w:val="28"/>
          <w:szCs w:val="28"/>
        </w:rPr>
        <w:t>;</w:t>
      </w:r>
    </w:p>
    <w:p w:rsidR="006D07CA" w:rsidRDefault="00FE582D" w:rsidP="00FA53D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653795">
        <w:rPr>
          <w:rFonts w:eastAsia="Calibri"/>
          <w:sz w:val="28"/>
          <w:szCs w:val="28"/>
        </w:rPr>
        <w:t>. Страхователь подписывает документы</w:t>
      </w:r>
      <w:r w:rsidR="006D07CA">
        <w:rPr>
          <w:rFonts w:eastAsia="Calibri"/>
          <w:sz w:val="28"/>
          <w:szCs w:val="28"/>
        </w:rPr>
        <w:t>, которые пришли по электронной почте</w:t>
      </w:r>
      <w:r w:rsidR="00653795">
        <w:rPr>
          <w:rFonts w:eastAsia="Calibri"/>
          <w:sz w:val="28"/>
          <w:szCs w:val="28"/>
        </w:rPr>
        <w:t xml:space="preserve"> </w:t>
      </w:r>
      <w:r w:rsidR="004629BB">
        <w:rPr>
          <w:rFonts w:eastAsia="Calibri"/>
          <w:sz w:val="28"/>
          <w:szCs w:val="28"/>
        </w:rPr>
        <w:t xml:space="preserve">из страховой компании </w:t>
      </w:r>
      <w:bookmarkStart w:id="0" w:name="_GoBack"/>
      <w:bookmarkEnd w:id="0"/>
      <w:r w:rsidR="00653795">
        <w:rPr>
          <w:rFonts w:eastAsia="Calibri"/>
          <w:sz w:val="28"/>
          <w:szCs w:val="28"/>
        </w:rPr>
        <w:t>и направляет оригиналы в ООО «Дорпрофзащита»</w:t>
      </w:r>
      <w:r w:rsidR="000C1C40">
        <w:rPr>
          <w:rFonts w:eastAsia="Calibri"/>
          <w:sz w:val="28"/>
          <w:szCs w:val="28"/>
        </w:rPr>
        <w:t xml:space="preserve"> 107140, Москва, ул.Красноп</w:t>
      </w:r>
      <w:r w:rsidR="006D07CA">
        <w:rPr>
          <w:rFonts w:eastAsia="Calibri"/>
          <w:sz w:val="28"/>
          <w:szCs w:val="28"/>
        </w:rPr>
        <w:t>рудная, д.22/24, стр.1, каб.202 вместе со следующим комплектом документов (копии):</w:t>
      </w:r>
    </w:p>
    <w:p w:rsidR="006D07CA" w:rsidRDefault="006D07CA" w:rsidP="00FA53D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Паспорт (2,3 страница, регистрация);</w:t>
      </w:r>
    </w:p>
    <w:p w:rsidR="006D07CA" w:rsidRDefault="006D07CA" w:rsidP="00FA53D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Квитанция об оплате;</w:t>
      </w:r>
    </w:p>
    <w:p w:rsidR="006D07CA" w:rsidRDefault="006D07CA" w:rsidP="00BD722B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Подтверждение права собствен</w:t>
      </w:r>
      <w:r w:rsidR="00BD722B">
        <w:rPr>
          <w:rFonts w:eastAsia="Calibri"/>
          <w:sz w:val="28"/>
          <w:szCs w:val="28"/>
        </w:rPr>
        <w:t>ности на квартиру</w:t>
      </w:r>
      <w:r w:rsidR="00BD722B" w:rsidRPr="00BD722B">
        <w:rPr>
          <w:rFonts w:eastAsia="Calibri"/>
          <w:sz w:val="28"/>
          <w:szCs w:val="28"/>
        </w:rPr>
        <w:t xml:space="preserve"> </w:t>
      </w:r>
      <w:r w:rsidR="00BD722B">
        <w:rPr>
          <w:rFonts w:eastAsia="Calibri"/>
          <w:sz w:val="28"/>
          <w:szCs w:val="28"/>
        </w:rPr>
        <w:t>(можно ЕГРН)</w:t>
      </w:r>
      <w:r w:rsidR="00BD722B">
        <w:rPr>
          <w:rFonts w:eastAsia="Calibri"/>
          <w:sz w:val="28"/>
          <w:szCs w:val="28"/>
        </w:rPr>
        <w:t>;</w:t>
      </w:r>
    </w:p>
    <w:p w:rsidR="00FA53D4" w:rsidRDefault="006D07CA" w:rsidP="00FA53D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Договор долевого участия (при наличии)</w:t>
      </w:r>
      <w:r w:rsidR="00FA53D4">
        <w:rPr>
          <w:rFonts w:eastAsia="Calibri"/>
          <w:sz w:val="28"/>
          <w:szCs w:val="28"/>
        </w:rPr>
        <w:t xml:space="preserve">. </w:t>
      </w:r>
    </w:p>
    <w:p w:rsidR="0006085C" w:rsidRDefault="0006085C"/>
    <w:p w:rsidR="00D160E0" w:rsidRDefault="00D160E0">
      <w:pPr>
        <w:rPr>
          <w:b/>
          <w:sz w:val="28"/>
          <w:szCs w:val="28"/>
        </w:rPr>
      </w:pPr>
    </w:p>
    <w:p w:rsidR="00D160E0" w:rsidRDefault="00D160E0">
      <w:pPr>
        <w:rPr>
          <w:b/>
          <w:sz w:val="28"/>
          <w:szCs w:val="28"/>
        </w:rPr>
      </w:pPr>
    </w:p>
    <w:p w:rsidR="00D160E0" w:rsidRPr="00D160E0" w:rsidRDefault="00D160E0" w:rsidP="006D07CA">
      <w:pPr>
        <w:jc w:val="both"/>
        <w:rPr>
          <w:b/>
          <w:sz w:val="28"/>
          <w:szCs w:val="28"/>
        </w:rPr>
      </w:pPr>
      <w:r w:rsidRPr="00D160E0">
        <w:rPr>
          <w:b/>
          <w:sz w:val="28"/>
          <w:szCs w:val="28"/>
        </w:rPr>
        <w:t>Примечание: по продукту «Ипотека» на страхование принимаются квартиры, при</w:t>
      </w:r>
      <w:r w:rsidR="004658C6">
        <w:rPr>
          <w:b/>
          <w:sz w:val="28"/>
          <w:szCs w:val="28"/>
        </w:rPr>
        <w:t>обретенные через АО «Сбербанк»,</w:t>
      </w:r>
      <w:r w:rsidRPr="00D160E0">
        <w:rPr>
          <w:b/>
          <w:sz w:val="28"/>
          <w:szCs w:val="28"/>
        </w:rPr>
        <w:t xml:space="preserve"> ПАО «ВТБ»</w:t>
      </w:r>
      <w:r w:rsidR="004658C6">
        <w:rPr>
          <w:b/>
          <w:sz w:val="28"/>
          <w:szCs w:val="28"/>
        </w:rPr>
        <w:t>, АО «ГАЗПРОМБАНК», ПАО Банк «ФК Открытие» и ПАО «РОССЕЛЬХОЗБАНК»</w:t>
      </w:r>
      <w:r w:rsidRPr="00D160E0">
        <w:rPr>
          <w:b/>
          <w:sz w:val="28"/>
          <w:szCs w:val="28"/>
        </w:rPr>
        <w:t>.</w:t>
      </w:r>
      <w:r w:rsidR="003D06E8">
        <w:rPr>
          <w:b/>
          <w:sz w:val="28"/>
          <w:szCs w:val="28"/>
        </w:rPr>
        <w:t xml:space="preserve"> </w:t>
      </w:r>
    </w:p>
    <w:sectPr w:rsidR="00D160E0" w:rsidRPr="00D1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B3"/>
    <w:rsid w:val="0006085C"/>
    <w:rsid w:val="000C1C40"/>
    <w:rsid w:val="00265854"/>
    <w:rsid w:val="003A34B3"/>
    <w:rsid w:val="003D06E8"/>
    <w:rsid w:val="004629BB"/>
    <w:rsid w:val="004658C6"/>
    <w:rsid w:val="00653795"/>
    <w:rsid w:val="006D07CA"/>
    <w:rsid w:val="006E5A5A"/>
    <w:rsid w:val="00702553"/>
    <w:rsid w:val="00B52962"/>
    <w:rsid w:val="00BD722B"/>
    <w:rsid w:val="00D160E0"/>
    <w:rsid w:val="00E874CF"/>
    <w:rsid w:val="00FA53D4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1E7"/>
  <w15:chartTrackingRefBased/>
  <w15:docId w15:val="{14234B03-4975-4325-8A87-83C50337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2021-04-09T09:40:00Z</dcterms:created>
  <dcterms:modified xsi:type="dcterms:W3CDTF">2021-05-11T12:16:00Z</dcterms:modified>
</cp:coreProperties>
</file>